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jc w:val="center"/>
        <w:rPr>
          <w:b w:val="1"/>
          <w:sz w:val="32"/>
          <w:szCs w:val="32"/>
        </w:rPr>
      </w:pPr>
      <w:r w:rsidDel="00000000" w:rsidR="00000000" w:rsidRPr="00000000">
        <w:rPr>
          <w:rtl w:val="0"/>
        </w:rPr>
      </w:r>
    </w:p>
    <w:p w:rsidR="00000000" w:rsidDel="00000000" w:rsidP="00000000" w:rsidRDefault="00000000" w:rsidRPr="00000000" w14:paraId="00000002">
      <w:pPr>
        <w:widowControl w:val="0"/>
        <w:spacing w:line="276" w:lineRule="auto"/>
        <w:jc w:val="center"/>
        <w:rPr>
          <w:b w:val="1"/>
          <w:sz w:val="32"/>
          <w:szCs w:val="32"/>
        </w:rPr>
      </w:pPr>
      <w:r w:rsidDel="00000000" w:rsidR="00000000" w:rsidRPr="00000000">
        <w:rPr>
          <w:b w:val="1"/>
          <w:sz w:val="32"/>
          <w:szCs w:val="32"/>
          <w:rtl w:val="0"/>
        </w:rPr>
        <w:t xml:space="preserve">Agenda: Lake Canyon Mutual Water Board Meeting </w:t>
      </w:r>
    </w:p>
    <w:p w:rsidR="00000000" w:rsidDel="00000000" w:rsidP="00000000" w:rsidRDefault="00000000" w:rsidRPr="00000000" w14:paraId="00000003">
      <w:pPr>
        <w:widowControl w:val="0"/>
        <w:spacing w:line="276" w:lineRule="auto"/>
        <w:jc w:val="center"/>
        <w:rPr>
          <w:b w:val="1"/>
          <w:sz w:val="24"/>
          <w:szCs w:val="24"/>
        </w:rPr>
      </w:pPr>
      <w:r w:rsidDel="00000000" w:rsidR="00000000" w:rsidRPr="00000000">
        <w:rPr>
          <w:sz w:val="24"/>
          <w:szCs w:val="24"/>
          <w:rtl w:val="0"/>
        </w:rPr>
        <w:t xml:space="preserve">Wednesday June 19, 2024   </w:t>
      </w:r>
      <w:r w:rsidDel="00000000" w:rsidR="00000000" w:rsidRPr="00000000">
        <w:rPr>
          <w:b w:val="1"/>
          <w:sz w:val="24"/>
          <w:szCs w:val="24"/>
          <w:rtl w:val="0"/>
        </w:rPr>
        <w:t xml:space="preserve">7:00 p.m. </w:t>
      </w:r>
    </w:p>
    <w:p w:rsidR="00000000" w:rsidDel="00000000" w:rsidP="00000000" w:rsidRDefault="00000000" w:rsidRPr="00000000" w14:paraId="00000004">
      <w:pPr>
        <w:widowControl w:val="0"/>
        <w:spacing w:line="276" w:lineRule="auto"/>
        <w:jc w:val="center"/>
        <w:rPr>
          <w:b w:val="1"/>
          <w:sz w:val="24"/>
          <w:szCs w:val="24"/>
        </w:rPr>
      </w:pPr>
      <w:r w:rsidDel="00000000" w:rsidR="00000000" w:rsidRPr="00000000">
        <w:rPr>
          <w:b w:val="1"/>
          <w:sz w:val="24"/>
          <w:szCs w:val="24"/>
          <w:rtl w:val="0"/>
        </w:rPr>
        <w:t xml:space="preserve">Held via Zoom Audio and/or Video Conference</w:t>
      </w:r>
    </w:p>
    <w:p w:rsidR="00000000" w:rsidDel="00000000" w:rsidP="00000000" w:rsidRDefault="00000000" w:rsidRPr="00000000" w14:paraId="00000005">
      <w:pPr>
        <w:widowControl w:val="0"/>
        <w:spacing w:line="276" w:lineRule="auto"/>
        <w:jc w:val="center"/>
        <w:rPr>
          <w:sz w:val="20"/>
          <w:szCs w:val="20"/>
        </w:rPr>
      </w:pPr>
      <w:r w:rsidDel="00000000" w:rsidR="00000000" w:rsidRPr="00000000">
        <w:rPr>
          <w:sz w:val="20"/>
          <w:szCs w:val="20"/>
          <w:rtl w:val="0"/>
        </w:rPr>
        <w:t xml:space="preserve">lakecanyonmwc@gmail.com http://www.lakecanyon.com/ 408-656-6181 (message) </w:t>
      </w:r>
    </w:p>
    <w:p w:rsidR="00000000" w:rsidDel="00000000" w:rsidP="00000000" w:rsidRDefault="00000000" w:rsidRPr="00000000" w14:paraId="00000006">
      <w:pPr>
        <w:widowControl w:val="0"/>
        <w:spacing w:line="276" w:lineRule="auto"/>
        <w:jc w:val="center"/>
        <w:rPr>
          <w:sz w:val="20"/>
          <w:szCs w:val="20"/>
        </w:rPr>
      </w:pPr>
      <w:r w:rsidDel="00000000" w:rsidR="00000000" w:rsidRPr="00000000">
        <w:rPr>
          <w:sz w:val="20"/>
          <w:szCs w:val="20"/>
          <w:rtl w:val="0"/>
        </w:rPr>
        <w:t xml:space="preserve">PUBLIC FORUM: Any member of the public may address and ask questions of the Board relating to any matter within the Board's jurisdiction, if the matter is not on the agenda or pending before the Board.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widowControl w:val="0"/>
        <w:spacing w:line="273" w:lineRule="auto"/>
        <w:rPr>
          <w:sz w:val="20"/>
          <w:szCs w:val="20"/>
        </w:rPr>
      </w:pPr>
      <w:r w:rsidDel="00000000" w:rsidR="00000000" w:rsidRPr="00000000">
        <w:rPr>
          <w:b w:val="1"/>
          <w:sz w:val="20"/>
          <w:szCs w:val="20"/>
          <w:rtl w:val="0"/>
        </w:rPr>
        <w:t xml:space="preserve">Call to Order / Start Zoom Meeting for remote meeting access: </w:t>
      </w:r>
      <w:r w:rsidDel="00000000" w:rsidR="00000000" w:rsidRPr="00000000">
        <w:rPr>
          <w:sz w:val="20"/>
          <w:szCs w:val="20"/>
          <w:rtl w:val="0"/>
        </w:rPr>
        <w:t xml:space="preserve">7:05 p.m. </w:t>
      </w:r>
    </w:p>
    <w:p w:rsidR="00000000" w:rsidDel="00000000" w:rsidP="00000000" w:rsidRDefault="00000000" w:rsidRPr="00000000" w14:paraId="00000009">
      <w:pPr>
        <w:widowControl w:val="0"/>
        <w:spacing w:line="273" w:lineRule="auto"/>
        <w:rPr>
          <w:b w:val="1"/>
          <w:sz w:val="20"/>
          <w:szCs w:val="20"/>
        </w:rPr>
      </w:pPr>
      <w:r w:rsidDel="00000000" w:rsidR="00000000" w:rsidRPr="00000000">
        <w:rPr>
          <w:rtl w:val="0"/>
        </w:rPr>
      </w:r>
    </w:p>
    <w:p w:rsidR="00000000" w:rsidDel="00000000" w:rsidP="00000000" w:rsidRDefault="00000000" w:rsidRPr="00000000" w14:paraId="0000000A">
      <w:pPr>
        <w:widowControl w:val="0"/>
        <w:spacing w:line="273" w:lineRule="auto"/>
        <w:rPr>
          <w:b w:val="1"/>
          <w:sz w:val="20"/>
          <w:szCs w:val="20"/>
        </w:rPr>
      </w:pPr>
      <w:r w:rsidDel="00000000" w:rsidR="00000000" w:rsidRPr="00000000">
        <w:rPr>
          <w:b w:val="1"/>
          <w:sz w:val="20"/>
          <w:szCs w:val="20"/>
          <w:rtl w:val="0"/>
        </w:rPr>
        <w:t xml:space="preserve">Join Zoom Meeting:</w:t>
      </w:r>
    </w:p>
    <w:p w:rsidR="00000000" w:rsidDel="00000000" w:rsidP="00000000" w:rsidRDefault="00000000" w:rsidRPr="00000000" w14:paraId="0000000B">
      <w:pPr>
        <w:widowControl w:val="0"/>
        <w:spacing w:line="273" w:lineRule="auto"/>
        <w:rPr>
          <w:b w:val="1"/>
          <w:sz w:val="20"/>
          <w:szCs w:val="20"/>
        </w:rPr>
      </w:pPr>
      <w:r w:rsidDel="00000000" w:rsidR="00000000" w:rsidRPr="00000000">
        <w:rPr>
          <w:b w:val="1"/>
          <w:sz w:val="20"/>
          <w:szCs w:val="20"/>
          <w:rtl w:val="0"/>
        </w:rPr>
        <w:t xml:space="preserve">https://us02web.zoom.us/j/89215235407</w:t>
      </w:r>
    </w:p>
    <w:p w:rsidR="00000000" w:rsidDel="00000000" w:rsidP="00000000" w:rsidRDefault="00000000" w:rsidRPr="00000000" w14:paraId="0000000C">
      <w:pPr>
        <w:widowControl w:val="0"/>
        <w:spacing w:line="273" w:lineRule="auto"/>
        <w:rPr>
          <w:b w:val="1"/>
          <w:sz w:val="20"/>
          <w:szCs w:val="20"/>
        </w:rPr>
      </w:pPr>
      <w:r w:rsidDel="00000000" w:rsidR="00000000" w:rsidRPr="00000000">
        <w:rPr>
          <w:b w:val="1"/>
          <w:sz w:val="20"/>
          <w:szCs w:val="20"/>
          <w:rtl w:val="0"/>
        </w:rPr>
        <w:t xml:space="preserve">Meeting ID: 892 1523 5407</w:t>
      </w:r>
    </w:p>
    <w:p w:rsidR="00000000" w:rsidDel="00000000" w:rsidP="00000000" w:rsidRDefault="00000000" w:rsidRPr="00000000" w14:paraId="0000000D">
      <w:pPr>
        <w:widowControl w:val="0"/>
        <w:spacing w:line="273" w:lineRule="auto"/>
        <w:rPr>
          <w:b w:val="1"/>
          <w:sz w:val="20"/>
          <w:szCs w:val="20"/>
        </w:rPr>
      </w:pPr>
      <w:r w:rsidDel="00000000" w:rsidR="00000000" w:rsidRPr="00000000">
        <w:rPr>
          <w:rtl w:val="0"/>
        </w:rPr>
      </w:r>
    </w:p>
    <w:p w:rsidR="00000000" w:rsidDel="00000000" w:rsidP="00000000" w:rsidRDefault="00000000" w:rsidRPr="00000000" w14:paraId="0000000E">
      <w:pPr>
        <w:widowControl w:val="0"/>
        <w:spacing w:line="273" w:lineRule="auto"/>
        <w:rPr>
          <w:sz w:val="20"/>
          <w:szCs w:val="20"/>
        </w:rPr>
      </w:pPr>
      <w:r w:rsidDel="00000000" w:rsidR="00000000" w:rsidRPr="00000000">
        <w:rPr>
          <w:b w:val="1"/>
          <w:sz w:val="20"/>
          <w:szCs w:val="20"/>
          <w:rtl w:val="0"/>
        </w:rPr>
        <w:t xml:space="preserve">Roll Call:</w:t>
      </w:r>
      <w:r w:rsidDel="00000000" w:rsidR="00000000" w:rsidRPr="00000000">
        <w:rPr>
          <w:sz w:val="20"/>
          <w:szCs w:val="20"/>
          <w:rtl w:val="0"/>
        </w:rPr>
        <w:t xml:space="preserve"> Rebecca Cabral, Aaruna Godthi, Mindi Porebski, Jim DiZoglio, Sam Monga</w:t>
      </w:r>
    </w:p>
    <w:p w:rsidR="00000000" w:rsidDel="00000000" w:rsidP="00000000" w:rsidRDefault="00000000" w:rsidRPr="00000000" w14:paraId="0000000F">
      <w:pPr>
        <w:widowControl w:val="0"/>
        <w:spacing w:before="259" w:line="276" w:lineRule="auto"/>
        <w:rPr>
          <w:sz w:val="20"/>
          <w:szCs w:val="20"/>
        </w:rPr>
      </w:pPr>
      <w:r w:rsidDel="00000000" w:rsidR="00000000" w:rsidRPr="00000000">
        <w:rPr>
          <w:b w:val="1"/>
          <w:sz w:val="20"/>
          <w:szCs w:val="20"/>
          <w:rtl w:val="0"/>
        </w:rPr>
        <w:t xml:space="preserve">Consent Agenda</w:t>
      </w:r>
      <w:r w:rsidDel="00000000" w:rsidR="00000000" w:rsidRPr="00000000">
        <w:rPr>
          <w:sz w:val="20"/>
          <w:szCs w:val="20"/>
          <w:rtl w:val="0"/>
        </w:rPr>
        <w:t xml:space="preserve">: Financial, Water, Staff, Projects, and Maintenance reports (2 min)</w:t>
      </w:r>
    </w:p>
    <w:p w:rsidR="00000000" w:rsidDel="00000000" w:rsidP="00000000" w:rsidRDefault="00000000" w:rsidRPr="00000000" w14:paraId="00000010">
      <w:pPr>
        <w:widowControl w:val="0"/>
        <w:spacing w:before="259" w:line="276" w:lineRule="auto"/>
        <w:rPr>
          <w:sz w:val="20"/>
          <w:szCs w:val="20"/>
        </w:rPr>
      </w:pPr>
      <w:r w:rsidDel="00000000" w:rsidR="00000000" w:rsidRPr="00000000">
        <w:rPr>
          <w:b w:val="1"/>
          <w:sz w:val="20"/>
          <w:szCs w:val="20"/>
          <w:rtl w:val="0"/>
        </w:rPr>
        <w:t xml:space="preserve">Reports</w:t>
      </w:r>
      <w:r w:rsidDel="00000000" w:rsidR="00000000" w:rsidRPr="00000000">
        <w:rPr>
          <w:sz w:val="20"/>
          <w:szCs w:val="20"/>
          <w:rtl w:val="0"/>
        </w:rPr>
        <w:t xml:space="preserve">: Communication, and Correspondence Reports (10 min)</w:t>
      </w:r>
    </w:p>
    <w:p w:rsidR="00000000" w:rsidDel="00000000" w:rsidP="00000000" w:rsidRDefault="00000000" w:rsidRPr="00000000" w14:paraId="00000011">
      <w:pPr>
        <w:widowControl w:val="0"/>
        <w:spacing w:before="259" w:line="276" w:lineRule="auto"/>
        <w:rPr>
          <w:b w:val="1"/>
          <w:sz w:val="20"/>
          <w:szCs w:val="20"/>
        </w:rPr>
      </w:pPr>
      <w:r w:rsidDel="00000000" w:rsidR="00000000" w:rsidRPr="00000000">
        <w:rPr>
          <w:b w:val="1"/>
          <w:sz w:val="20"/>
          <w:szCs w:val="20"/>
          <w:rtl w:val="0"/>
        </w:rPr>
        <w:t xml:space="preserve">Business</w:t>
      </w:r>
    </w:p>
    <w:p w:rsidR="00000000" w:rsidDel="00000000" w:rsidP="00000000" w:rsidRDefault="00000000" w:rsidRPr="00000000" w14:paraId="00000012">
      <w:pPr>
        <w:widowControl w:val="0"/>
        <w:spacing w:line="276" w:lineRule="auto"/>
        <w:ind w:left="0" w:firstLine="0"/>
        <w:rPr>
          <w:sz w:val="20"/>
          <w:szCs w:val="20"/>
        </w:rPr>
      </w:pPr>
      <w:r w:rsidDel="00000000" w:rsidR="00000000" w:rsidRPr="00000000">
        <w:rPr>
          <w:rtl w:val="0"/>
        </w:rPr>
      </w:r>
    </w:p>
    <w:p w:rsidR="00000000" w:rsidDel="00000000" w:rsidP="00000000" w:rsidRDefault="00000000" w:rsidRPr="00000000" w14:paraId="00000013">
      <w:pPr>
        <w:widowControl w:val="0"/>
        <w:numPr>
          <w:ilvl w:val="0"/>
          <w:numId w:val="1"/>
        </w:numPr>
        <w:spacing w:line="276" w:lineRule="auto"/>
        <w:ind w:left="720" w:hanging="360"/>
        <w:rPr>
          <w:color w:val="000000"/>
          <w:sz w:val="20"/>
          <w:szCs w:val="20"/>
        </w:rPr>
      </w:pPr>
      <w:r w:rsidDel="00000000" w:rsidR="00000000" w:rsidRPr="00000000">
        <w:rPr>
          <w:sz w:val="20"/>
          <w:szCs w:val="20"/>
          <w:rtl w:val="0"/>
        </w:rPr>
        <w:t xml:space="preserve">Financial question for consideration: opportunity to move funds into a CD for better rates</w:t>
      </w:r>
    </w:p>
    <w:p w:rsidR="00000000" w:rsidDel="00000000" w:rsidP="00000000" w:rsidRDefault="00000000" w:rsidRPr="00000000" w14:paraId="00000014">
      <w:pPr>
        <w:widowControl w:val="0"/>
        <w:numPr>
          <w:ilvl w:val="0"/>
          <w:numId w:val="1"/>
        </w:numPr>
        <w:spacing w:line="276" w:lineRule="auto"/>
        <w:ind w:left="720" w:hanging="360"/>
        <w:rPr>
          <w:color w:val="000000"/>
          <w:sz w:val="20"/>
          <w:szCs w:val="20"/>
        </w:rPr>
      </w:pPr>
      <w:r w:rsidDel="00000000" w:rsidR="00000000" w:rsidRPr="00000000">
        <w:rPr>
          <w:sz w:val="20"/>
          <w:szCs w:val="20"/>
          <w:rtl w:val="0"/>
        </w:rPr>
        <w:t xml:space="preserve">[15 min] Purchasing and storing fire hose for fire safety</w:t>
      </w:r>
    </w:p>
    <w:p w:rsidR="00000000" w:rsidDel="00000000" w:rsidP="00000000" w:rsidRDefault="00000000" w:rsidRPr="00000000" w14:paraId="00000015">
      <w:pPr>
        <w:widowControl w:val="0"/>
        <w:numPr>
          <w:ilvl w:val="0"/>
          <w:numId w:val="1"/>
        </w:numPr>
        <w:spacing w:line="276" w:lineRule="auto"/>
        <w:ind w:left="720" w:hanging="360"/>
        <w:rPr>
          <w:color w:val="000000"/>
          <w:sz w:val="20"/>
          <w:szCs w:val="20"/>
        </w:rPr>
      </w:pPr>
      <w:r w:rsidDel="00000000" w:rsidR="00000000" w:rsidRPr="00000000">
        <w:rPr>
          <w:sz w:val="20"/>
          <w:szCs w:val="20"/>
          <w:rtl w:val="0"/>
        </w:rPr>
        <w:t xml:space="preserve">Review of rates / frequency of future rate increases</w:t>
      </w:r>
    </w:p>
    <w:p w:rsidR="00000000" w:rsidDel="00000000" w:rsidP="00000000" w:rsidRDefault="00000000" w:rsidRPr="00000000" w14:paraId="00000016">
      <w:pPr>
        <w:widowControl w:val="0"/>
        <w:numPr>
          <w:ilvl w:val="0"/>
          <w:numId w:val="1"/>
        </w:numPr>
        <w:spacing w:line="276" w:lineRule="auto"/>
        <w:ind w:left="720" w:hanging="360"/>
        <w:rPr>
          <w:color w:val="000000"/>
          <w:sz w:val="20"/>
          <w:szCs w:val="20"/>
        </w:rPr>
      </w:pPr>
      <w:r w:rsidDel="00000000" w:rsidR="00000000" w:rsidRPr="00000000">
        <w:rPr>
          <w:sz w:val="20"/>
          <w:szCs w:val="20"/>
          <w:rtl w:val="0"/>
        </w:rPr>
        <w:t xml:space="preserve">[20 min] 6” replacement water pipeline project for Laurel / Oak</w:t>
      </w:r>
    </w:p>
    <w:p w:rsidR="00000000" w:rsidDel="00000000" w:rsidP="00000000" w:rsidRDefault="00000000" w:rsidRPr="00000000" w14:paraId="00000017">
      <w:pPr>
        <w:widowControl w:val="0"/>
        <w:numPr>
          <w:ilvl w:val="0"/>
          <w:numId w:val="1"/>
        </w:numPr>
        <w:spacing w:line="276" w:lineRule="auto"/>
        <w:ind w:left="720" w:hanging="360"/>
        <w:rPr>
          <w:color w:val="000000"/>
          <w:sz w:val="20"/>
          <w:szCs w:val="20"/>
        </w:rPr>
      </w:pPr>
      <w:r w:rsidDel="00000000" w:rsidR="00000000" w:rsidRPr="00000000">
        <w:rPr>
          <w:sz w:val="20"/>
          <w:szCs w:val="20"/>
          <w:rtl w:val="0"/>
        </w:rPr>
        <w:t xml:space="preserve">Update: Water Pressure issue on upper Manzanita Drive</w:t>
      </w:r>
    </w:p>
    <w:p w:rsidR="00000000" w:rsidDel="00000000" w:rsidP="00000000" w:rsidRDefault="00000000" w:rsidRPr="00000000" w14:paraId="00000018">
      <w:pPr>
        <w:widowControl w:val="0"/>
        <w:numPr>
          <w:ilvl w:val="0"/>
          <w:numId w:val="1"/>
        </w:numPr>
        <w:spacing w:line="276" w:lineRule="auto"/>
        <w:ind w:left="720" w:hanging="360"/>
        <w:rPr>
          <w:color w:val="000000"/>
          <w:sz w:val="20"/>
          <w:szCs w:val="20"/>
        </w:rPr>
      </w:pPr>
      <w:r w:rsidDel="00000000" w:rsidR="00000000" w:rsidRPr="00000000">
        <w:rPr>
          <w:sz w:val="20"/>
          <w:szCs w:val="20"/>
          <w:rtl w:val="0"/>
        </w:rPr>
        <w:t xml:space="preserve">Homeowner concern about speeding and request for consideration of signage and/or speed bumps</w:t>
      </w:r>
    </w:p>
    <w:p w:rsidR="00000000" w:rsidDel="00000000" w:rsidP="00000000" w:rsidRDefault="00000000" w:rsidRPr="00000000" w14:paraId="00000019">
      <w:pPr>
        <w:widowControl w:val="0"/>
        <w:numPr>
          <w:ilvl w:val="0"/>
          <w:numId w:val="1"/>
        </w:numPr>
        <w:spacing w:line="276" w:lineRule="auto"/>
        <w:ind w:left="720" w:hanging="360"/>
        <w:rPr>
          <w:color w:val="000000"/>
          <w:sz w:val="20"/>
          <w:szCs w:val="20"/>
        </w:rPr>
      </w:pPr>
      <w:r w:rsidDel="00000000" w:rsidR="00000000" w:rsidRPr="00000000">
        <w:rPr>
          <w:sz w:val="20"/>
          <w:szCs w:val="20"/>
          <w:rtl w:val="0"/>
        </w:rPr>
        <w:t xml:space="preserve">Emergency Communication and outreach to South Skyline Emergency Preparedness Organization</w:t>
      </w:r>
    </w:p>
    <w:p w:rsidR="00000000" w:rsidDel="00000000" w:rsidP="00000000" w:rsidRDefault="00000000" w:rsidRPr="00000000" w14:paraId="0000001A">
      <w:pPr>
        <w:widowControl w:val="0"/>
        <w:numPr>
          <w:ilvl w:val="0"/>
          <w:numId w:val="1"/>
        </w:numPr>
        <w:spacing w:line="276" w:lineRule="auto"/>
        <w:ind w:left="720" w:hanging="360"/>
        <w:rPr>
          <w:color w:val="000000"/>
          <w:sz w:val="20"/>
          <w:szCs w:val="20"/>
        </w:rPr>
      </w:pPr>
      <w:r w:rsidDel="00000000" w:rsidR="00000000" w:rsidRPr="00000000">
        <w:rPr>
          <w:sz w:val="20"/>
          <w:szCs w:val="20"/>
          <w:rtl w:val="0"/>
        </w:rPr>
        <w:t xml:space="preserve">Homeowner request for late fee relief</w:t>
      </w:r>
    </w:p>
    <w:p w:rsidR="00000000" w:rsidDel="00000000" w:rsidP="00000000" w:rsidRDefault="00000000" w:rsidRPr="00000000" w14:paraId="0000001B">
      <w:pPr>
        <w:widowControl w:val="0"/>
        <w:numPr>
          <w:ilvl w:val="0"/>
          <w:numId w:val="1"/>
        </w:numPr>
        <w:spacing w:line="276" w:lineRule="auto"/>
        <w:ind w:left="720" w:hanging="360"/>
        <w:rPr>
          <w:sz w:val="20"/>
          <w:szCs w:val="20"/>
          <w:u w:val="none"/>
        </w:rPr>
      </w:pPr>
      <w:r w:rsidDel="00000000" w:rsidR="00000000" w:rsidRPr="00000000">
        <w:rPr>
          <w:rtl w:val="0"/>
        </w:rPr>
      </w:r>
    </w:p>
    <w:p w:rsidR="00000000" w:rsidDel="00000000" w:rsidP="00000000" w:rsidRDefault="00000000" w:rsidRPr="00000000" w14:paraId="0000001C">
      <w:pPr>
        <w:widowControl w:val="0"/>
        <w:numPr>
          <w:ilvl w:val="0"/>
          <w:numId w:val="1"/>
        </w:numPr>
        <w:spacing w:line="276" w:lineRule="auto"/>
        <w:ind w:left="720" w:hanging="360"/>
        <w:rPr>
          <w:sz w:val="20"/>
          <w:szCs w:val="20"/>
          <w:u w:val="none"/>
        </w:rPr>
      </w:pPr>
      <w:r w:rsidDel="00000000" w:rsidR="00000000" w:rsidRPr="00000000">
        <w:rPr>
          <w:rtl w:val="0"/>
        </w:rPr>
      </w:r>
    </w:p>
    <w:p w:rsidR="00000000" w:rsidDel="00000000" w:rsidP="00000000" w:rsidRDefault="00000000" w:rsidRPr="00000000" w14:paraId="0000001D">
      <w:pPr>
        <w:widowControl w:val="0"/>
        <w:numPr>
          <w:ilvl w:val="0"/>
          <w:numId w:val="1"/>
        </w:numPr>
        <w:spacing w:line="276" w:lineRule="auto"/>
        <w:ind w:left="720" w:hanging="360"/>
        <w:rPr>
          <w:sz w:val="20"/>
          <w:szCs w:val="20"/>
          <w:u w:val="none"/>
        </w:rPr>
      </w:pPr>
      <w:r w:rsidDel="00000000" w:rsidR="00000000" w:rsidRPr="00000000">
        <w:rPr>
          <w:rtl w:val="0"/>
        </w:rPr>
      </w:r>
    </w:p>
    <w:p w:rsidR="00000000" w:rsidDel="00000000" w:rsidP="00000000" w:rsidRDefault="00000000" w:rsidRPr="00000000" w14:paraId="0000001E">
      <w:pPr>
        <w:widowControl w:val="0"/>
        <w:spacing w:line="240" w:lineRule="auto"/>
        <w:rPr>
          <w:b w:val="1"/>
          <w:sz w:val="20"/>
          <w:szCs w:val="20"/>
        </w:rPr>
      </w:pPr>
      <w:r w:rsidDel="00000000" w:rsidR="00000000" w:rsidRPr="00000000">
        <w:rPr>
          <w:b w:val="1"/>
          <w:sz w:val="20"/>
          <w:szCs w:val="20"/>
          <w:rtl w:val="0"/>
        </w:rPr>
        <w:t xml:space="preserve">Review Meeting Minutes from this meeting</w:t>
      </w:r>
    </w:p>
    <w:p w:rsidR="00000000" w:rsidDel="00000000" w:rsidP="00000000" w:rsidRDefault="00000000" w:rsidRPr="00000000" w14:paraId="0000001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0">
      <w:pPr>
        <w:widowControl w:val="0"/>
        <w:spacing w:line="240" w:lineRule="auto"/>
        <w:rPr/>
      </w:pPr>
      <w:r w:rsidDel="00000000" w:rsidR="00000000" w:rsidRPr="00000000">
        <w:rPr>
          <w:b w:val="1"/>
          <w:sz w:val="20"/>
          <w:szCs w:val="20"/>
          <w:rtl w:val="0"/>
        </w:rPr>
        <w:t xml:space="preserve">Adjourn</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i w:val="0"/>
        <w:smallCaps w:val="0"/>
        <w:color w:val="ffffff"/>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